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B" w:rsidRPr="008538DA" w:rsidRDefault="004F3EEB" w:rsidP="008538DA">
      <w:pPr>
        <w:shd w:val="clear" w:color="auto" w:fill="FFFFFF"/>
        <w:spacing w:before="180"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</w:pPr>
      <w:r w:rsidRPr="008538DA"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  <w:t>Определены минимальные</w:t>
      </w:r>
      <w:r w:rsidR="00740884"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  <w:t xml:space="preserve"> баллы ЕГЭ для поступления в ВУЗ</w:t>
      </w:r>
      <w:r w:rsidRPr="008538DA"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  <w:t>ы</w:t>
      </w:r>
    </w:p>
    <w:p w:rsidR="004F3EEB" w:rsidRPr="008538DA" w:rsidRDefault="004F3EEB" w:rsidP="00853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1D050B" w:rsidRPr="001D050B" w:rsidRDefault="001D050B" w:rsidP="00E6175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Речь идет обо всех вузах, </w:t>
      </w:r>
      <w:proofErr w:type="gramStart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кроме</w:t>
      </w:r>
      <w:proofErr w:type="gramEnd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педагогических. Общественное обсуждение </w:t>
      </w:r>
      <w:hyperlink r:id="rId5" w:tgtFrame="_blank" w:history="1">
        <w:r w:rsidRPr="00E61756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проекта приказа</w:t>
        </w:r>
      </w:hyperlink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 идет до 14 ноября.</w:t>
      </w:r>
    </w:p>
    <w:p w:rsidR="001D050B" w:rsidRPr="001D050B" w:rsidRDefault="001D050B" w:rsidP="00E6175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1756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России 37 педагогических вузов, и все они находятся в ведении Министерства просвещения. И именно оно устанавливает для них минимальные баллы. И это уже сделано: </w:t>
      </w:r>
      <w:hyperlink r:id="rId6" w:tgtFrame="_blank" w:history="1">
        <w:r w:rsidRPr="00E61756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проект</w:t>
        </w:r>
      </w:hyperlink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 на обсуждении до 4 ноября.</w:t>
      </w:r>
    </w:p>
    <w:p w:rsidR="001D050B" w:rsidRDefault="001D050B" w:rsidP="00E6175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Все остальные вузы ориентируются на баллы, установленные </w:t>
      </w:r>
      <w:proofErr w:type="spellStart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Минобрнауки</w:t>
      </w:r>
      <w:proofErr w:type="spellEnd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1D050B" w:rsidRPr="001D050B" w:rsidRDefault="001D050B" w:rsidP="004F3E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Минимальные баллы для поступление в вузы России </w:t>
      </w:r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(кроме </w:t>
      </w:r>
      <w:proofErr w:type="gramStart"/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педагогических</w:t>
      </w:r>
      <w:proofErr w:type="gramEnd"/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):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обществознание - 45;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информатика - 44;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русский язык, математика, литература, география - 40;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химия, физика и биология - 39;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история - 36;</w:t>
      </w:r>
    </w:p>
    <w:p w:rsidR="001D050B" w:rsidRPr="001D050B" w:rsidRDefault="001D050B" w:rsidP="004F3EE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иностранный язык - 30.</w:t>
      </w:r>
    </w:p>
    <w:p w:rsidR="001D050B" w:rsidRPr="001D050B" w:rsidRDefault="001D050B" w:rsidP="00E6175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1756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инимальное количество баллов ЕГЭ остается на уровне 2024 года по всем общеобразовательным предметам, </w:t>
      </w:r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кроме математики и истории</w:t>
      </w: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здесь пороговые значения увеличены на один балл по сравнению с предыдущими значениями.</w:t>
      </w:r>
    </w:p>
    <w:p w:rsidR="001D050B" w:rsidRPr="001D050B" w:rsidRDefault="00D6418C" w:rsidP="00D6418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="001D050B"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аллы </w:t>
      </w:r>
      <w:proofErr w:type="spellStart"/>
      <w:r w:rsidR="001D050B"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Минобрнауки</w:t>
      </w:r>
      <w:proofErr w:type="spellEnd"/>
      <w:r w:rsidR="001D050B"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отличаются в ряде предметов от баллов </w:t>
      </w:r>
      <w:proofErr w:type="spellStart"/>
      <w:r w:rsidR="001D050B"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Минпросвещения</w:t>
      </w:r>
      <w:proofErr w:type="spellEnd"/>
      <w:r w:rsidR="001D050B"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413F5" w:rsidRPr="00E61756" w:rsidRDefault="001D050B" w:rsidP="004F3E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Так, отличия есть, например, в обществознании: </w:t>
      </w:r>
    </w:p>
    <w:p w:rsidR="001D050B" w:rsidRPr="001D050B" w:rsidRDefault="001D050B" w:rsidP="004F3E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для педвузов - 42 балла, для остальных - 45.</w:t>
      </w:r>
    </w:p>
    <w:p w:rsidR="005413F5" w:rsidRPr="00E61756" w:rsidRDefault="001D050B" w:rsidP="00D6418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Для тех, кто хочет поступать в педвузы, минимум баллов по русскому - 42, по математике - 39. </w:t>
      </w:r>
    </w:p>
    <w:p w:rsidR="001D050B" w:rsidRPr="001D050B" w:rsidRDefault="001D050B" w:rsidP="00D6418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Для абитуриентов других вузов пороговые значения по обоим предметам - 40.</w:t>
      </w:r>
    </w:p>
    <w:p w:rsidR="001D050B" w:rsidRPr="001D050B" w:rsidRDefault="001D050B" w:rsidP="004E46A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Есть отличия и по истории: 35 - минимум для абитуриентов педвузов, </w:t>
      </w:r>
      <w:r w:rsidR="004E46A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</w:t>
      </w: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 </w:t>
      </w:r>
      <w:proofErr w:type="gramStart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>для</w:t>
      </w:r>
      <w:proofErr w:type="gramEnd"/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поступающих в другие университеты - 36.</w:t>
      </w:r>
    </w:p>
    <w:p w:rsidR="001D050B" w:rsidRDefault="001D050B" w:rsidP="00CF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Важно: это лишь минимальные баллы. </w:t>
      </w:r>
      <w:r w:rsidRPr="001D050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Каждый университет вправе повышать эту планку в стремлении получить наиболее подготовленных первокурсников. Требования по баллам, а также правила приема на 2025/2026 учебный год вузы опубликуют на своих сайтах не позднее </w:t>
      </w:r>
      <w:r w:rsidRPr="001D050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20 января 2025 года.</w:t>
      </w:r>
    </w:p>
    <w:p w:rsidR="00CF765B" w:rsidRPr="00CF765B" w:rsidRDefault="009E200B" w:rsidP="00CF765B">
      <w:pPr>
        <w:spacing w:before="12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E200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Баллы ЕГЭ: минимальные, пороговые, проходные</w:t>
      </w:r>
    </w:p>
    <w:p w:rsidR="009E200B" w:rsidRPr="00E16B34" w:rsidRDefault="009E200B" w:rsidP="00CF765B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16B34">
        <w:rPr>
          <w:sz w:val="28"/>
          <w:szCs w:val="28"/>
        </w:rPr>
        <w:t xml:space="preserve">Ежегодно </w:t>
      </w:r>
      <w:proofErr w:type="spellStart"/>
      <w:r w:rsidRPr="00E16B34">
        <w:rPr>
          <w:sz w:val="28"/>
          <w:szCs w:val="28"/>
        </w:rPr>
        <w:t>Минпросвещения</w:t>
      </w:r>
      <w:proofErr w:type="spellEnd"/>
      <w:r w:rsidRPr="00E16B34">
        <w:rPr>
          <w:sz w:val="28"/>
          <w:szCs w:val="28"/>
        </w:rPr>
        <w:t xml:space="preserve"> России, </w:t>
      </w:r>
      <w:proofErr w:type="spellStart"/>
      <w:r w:rsidRPr="00E16B34">
        <w:rPr>
          <w:sz w:val="28"/>
          <w:szCs w:val="28"/>
        </w:rPr>
        <w:t>Минобрнауки</w:t>
      </w:r>
      <w:proofErr w:type="spellEnd"/>
      <w:r w:rsidRPr="00E16B34">
        <w:rPr>
          <w:sz w:val="28"/>
          <w:szCs w:val="28"/>
        </w:rPr>
        <w:t xml:space="preserve"> России и </w:t>
      </w:r>
      <w:proofErr w:type="spellStart"/>
      <w:r w:rsidRPr="00E16B34">
        <w:rPr>
          <w:sz w:val="28"/>
          <w:szCs w:val="28"/>
        </w:rPr>
        <w:t>Рособрнадзор</w:t>
      </w:r>
      <w:proofErr w:type="spellEnd"/>
      <w:r w:rsidRPr="00E16B34">
        <w:rPr>
          <w:sz w:val="28"/>
          <w:szCs w:val="28"/>
        </w:rPr>
        <w:t xml:space="preserve"> устанавливают минимальные баллы единого государственного экзамена для поступления в вузы, и эти баллы зачастую заметно отличаются от проходных и от минимальных школьных, необходимых для получения аттестата. </w:t>
      </w:r>
      <w:proofErr w:type="gramEnd"/>
    </w:p>
    <w:p w:rsidR="009E200B" w:rsidRPr="00E16B34" w:rsidRDefault="009E200B" w:rsidP="008538DA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E16B34">
        <w:rPr>
          <w:sz w:val="28"/>
          <w:szCs w:val="28"/>
        </w:rPr>
        <w:lastRenderedPageBreak/>
        <w:t>Редакция федерального портала «Российское образование» подготовила краткое разъяснение для абитуриентов и их родителей, которое поможет разобраться в системе расчета и использования баллов. </w:t>
      </w:r>
    </w:p>
    <w:p w:rsidR="009E200B" w:rsidRPr="00E16B34" w:rsidRDefault="009E200B" w:rsidP="00DF3F1A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 w:rsidRPr="00E16B34">
        <w:rPr>
          <w:b/>
          <w:sz w:val="28"/>
          <w:szCs w:val="28"/>
        </w:rPr>
        <w:t>Минимальные баллы ЕГЭ (школьные)</w:t>
      </w:r>
      <w:r w:rsidRPr="00E16B34">
        <w:rPr>
          <w:sz w:val="28"/>
          <w:szCs w:val="28"/>
        </w:rPr>
        <w:t xml:space="preserve"> – пороговые баллы, которые необходимы для получения аттестата о среднем образовании. </w:t>
      </w:r>
    </w:p>
    <w:p w:rsidR="009E200B" w:rsidRPr="00E16B34" w:rsidRDefault="009E200B" w:rsidP="00DF3F1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34">
        <w:rPr>
          <w:rFonts w:ascii="Times New Roman" w:hAnsi="Times New Roman" w:cs="Times New Roman"/>
          <w:b/>
          <w:sz w:val="28"/>
          <w:szCs w:val="28"/>
        </w:rPr>
        <w:t>Минимальные баллы ЕГЭ (вузовские)</w:t>
      </w:r>
      <w:r w:rsidRPr="00E16B34">
        <w:rPr>
          <w:rFonts w:ascii="Times New Roman" w:hAnsi="Times New Roman" w:cs="Times New Roman"/>
          <w:sz w:val="28"/>
          <w:szCs w:val="28"/>
        </w:rPr>
        <w:t xml:space="preserve"> – пороговые баллы, с которыми абитуриенты могут претендовать на поступление в вуз. Эти баллы вузы могут корректировать по своему усмотрению (только в сторону увеличения). </w:t>
      </w:r>
    </w:p>
    <w:p w:rsidR="005B6681" w:rsidRPr="00E16B34" w:rsidRDefault="005B6681" w:rsidP="00DF3F1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4D">
        <w:rPr>
          <w:rFonts w:ascii="Times New Roman" w:hAnsi="Times New Roman" w:cs="Times New Roman"/>
          <w:b/>
          <w:sz w:val="28"/>
          <w:szCs w:val="28"/>
        </w:rPr>
        <w:t>Минимальные баллы ЕГЭ (педагогические вузы)</w:t>
      </w:r>
      <w:r w:rsidRPr="00E16B34">
        <w:rPr>
          <w:rFonts w:ascii="Times New Roman" w:hAnsi="Times New Roman" w:cs="Times New Roman"/>
          <w:sz w:val="28"/>
          <w:szCs w:val="28"/>
        </w:rPr>
        <w:t xml:space="preserve"> – пороговые баллы, с которыми абитуриенты могут претендовать на поступление в вузы, подведомственные </w:t>
      </w:r>
      <w:proofErr w:type="spellStart"/>
      <w:r w:rsidRPr="00E16B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16B34">
        <w:rPr>
          <w:rFonts w:ascii="Times New Roman" w:hAnsi="Times New Roman" w:cs="Times New Roman"/>
          <w:sz w:val="28"/>
          <w:szCs w:val="28"/>
        </w:rPr>
        <w:t xml:space="preserve"> России. </w:t>
      </w:r>
    </w:p>
    <w:p w:rsidR="005B6681" w:rsidRPr="004A3E31" w:rsidRDefault="005B6681" w:rsidP="00DF3F1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31">
        <w:rPr>
          <w:rFonts w:ascii="Times New Roman" w:hAnsi="Times New Roman" w:cs="Times New Roman"/>
          <w:b/>
          <w:sz w:val="28"/>
          <w:szCs w:val="28"/>
          <w:u w:val="single"/>
        </w:rPr>
        <w:t>Проходные баллы для поступления в вуз</w:t>
      </w:r>
      <w:r w:rsidRPr="004A3E31">
        <w:rPr>
          <w:rFonts w:ascii="Times New Roman" w:hAnsi="Times New Roman" w:cs="Times New Roman"/>
          <w:b/>
          <w:sz w:val="28"/>
          <w:szCs w:val="28"/>
        </w:rPr>
        <w:t xml:space="preserve"> – баллы, которые меняются каждый год, в зависимости от контрольных цифр приема и уровня подготовки абитуриентов, на каждом факультете бюджетного и платного отделений. </w:t>
      </w:r>
    </w:p>
    <w:p w:rsidR="005B6681" w:rsidRPr="00E16B34" w:rsidRDefault="005B6681" w:rsidP="004A3E3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E16B34">
        <w:rPr>
          <w:rFonts w:ascii="Times New Roman" w:hAnsi="Times New Roman" w:cs="Times New Roman"/>
          <w:sz w:val="28"/>
          <w:szCs w:val="28"/>
        </w:rPr>
        <w:t xml:space="preserve">Минимальные пороговые баллы, необходимые и для получения аттестата, и для поступления в вузы, утверждает </w:t>
      </w:r>
      <w:proofErr w:type="spellStart"/>
      <w:r w:rsidRPr="00E16B34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E16B34">
        <w:rPr>
          <w:rFonts w:ascii="Times New Roman" w:hAnsi="Times New Roman" w:cs="Times New Roman"/>
          <w:sz w:val="28"/>
          <w:szCs w:val="28"/>
        </w:rPr>
        <w:t xml:space="preserve">, затем для подведомственных вузов баллы утверждают профильные министерства. Далее минимальные баллы, с которыми абитуриент может претендовать на поступление, определяют вузы. Эти баллы не могут быть ниже </w:t>
      </w:r>
      <w:proofErr w:type="gramStart"/>
      <w:r w:rsidRPr="00E16B34">
        <w:rPr>
          <w:rFonts w:ascii="Times New Roman" w:hAnsi="Times New Roman" w:cs="Times New Roman"/>
          <w:sz w:val="28"/>
          <w:szCs w:val="28"/>
        </w:rPr>
        <w:t>минимальных</w:t>
      </w:r>
      <w:proofErr w:type="gramEnd"/>
      <w:r w:rsidRPr="00E16B34">
        <w:rPr>
          <w:rFonts w:ascii="Times New Roman" w:hAnsi="Times New Roman" w:cs="Times New Roman"/>
          <w:sz w:val="28"/>
          <w:szCs w:val="28"/>
        </w:rPr>
        <w:t xml:space="preserve"> пороговых.</w:t>
      </w:r>
    </w:p>
    <w:p w:rsidR="00F844CA" w:rsidRPr="00E16B34" w:rsidRDefault="00F844CA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681" w:rsidRPr="00E16B34" w:rsidRDefault="005B6681" w:rsidP="00DF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C65" w:rsidRPr="00E16B34" w:rsidRDefault="00B21C65">
      <w:pPr>
        <w:rPr>
          <w:sz w:val="28"/>
          <w:szCs w:val="28"/>
        </w:rPr>
      </w:pPr>
    </w:p>
    <w:sectPr w:rsidR="00B21C65" w:rsidRPr="00E16B34" w:rsidSect="00EE0666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EFC"/>
    <w:multiLevelType w:val="multilevel"/>
    <w:tmpl w:val="611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50B"/>
    <w:rsid w:val="000A4029"/>
    <w:rsid w:val="001D050B"/>
    <w:rsid w:val="001F5A0C"/>
    <w:rsid w:val="00243465"/>
    <w:rsid w:val="004A3E31"/>
    <w:rsid w:val="004E46A0"/>
    <w:rsid w:val="004F3EEB"/>
    <w:rsid w:val="005413F5"/>
    <w:rsid w:val="005B6681"/>
    <w:rsid w:val="00740884"/>
    <w:rsid w:val="008538DA"/>
    <w:rsid w:val="009E200B"/>
    <w:rsid w:val="00A67E4D"/>
    <w:rsid w:val="00B21C65"/>
    <w:rsid w:val="00CF765B"/>
    <w:rsid w:val="00D30208"/>
    <w:rsid w:val="00D6418C"/>
    <w:rsid w:val="00DF3F1A"/>
    <w:rsid w:val="00E16B34"/>
    <w:rsid w:val="00E61756"/>
    <w:rsid w:val="00EE0666"/>
    <w:rsid w:val="00F8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</w:style>
  <w:style w:type="paragraph" w:styleId="1">
    <w:name w:val="heading 1"/>
    <w:basedOn w:val="a"/>
    <w:link w:val="10"/>
    <w:uiPriority w:val="9"/>
    <w:qFormat/>
    <w:rsid w:val="004F3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05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3E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4/10/21/ustanovleny-minimalnye-bally-ege-dlia-postupleniia-v-pedvuzy-na-20252026-god.html" TargetMode="External"/><Relationship Id="rId5" Type="http://schemas.openxmlformats.org/officeDocument/2006/relationships/hyperlink" Target="https://regulation.gov.ru/Regulation/Npa/PublicView?npaID=15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2024-11-02T07:50:00Z</cp:lastPrinted>
  <dcterms:created xsi:type="dcterms:W3CDTF">2024-11-02T07:43:00Z</dcterms:created>
  <dcterms:modified xsi:type="dcterms:W3CDTF">2024-12-09T11:47:00Z</dcterms:modified>
</cp:coreProperties>
</file>