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13" w:rsidRPr="00DE65FE" w:rsidRDefault="00D63413" w:rsidP="00DE65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F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63413" w:rsidRPr="00DE65FE" w:rsidRDefault="00DE65FE" w:rsidP="00DE65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034359">
        <w:rPr>
          <w:rFonts w:ascii="Times New Roman" w:hAnsi="Times New Roman" w:cs="Times New Roman"/>
          <w:b/>
          <w:sz w:val="28"/>
          <w:szCs w:val="28"/>
        </w:rPr>
        <w:t>ля выпускников</w:t>
      </w:r>
      <w:r w:rsidR="002E71FD">
        <w:rPr>
          <w:rFonts w:ascii="Times New Roman" w:hAnsi="Times New Roman" w:cs="Times New Roman"/>
          <w:b/>
          <w:sz w:val="28"/>
          <w:szCs w:val="28"/>
        </w:rPr>
        <w:t xml:space="preserve"> 9 классов</w:t>
      </w:r>
      <w:r w:rsidR="00D63413" w:rsidRPr="00DE65FE">
        <w:rPr>
          <w:rFonts w:ascii="Times New Roman" w:hAnsi="Times New Roman" w:cs="Times New Roman"/>
          <w:b/>
          <w:sz w:val="28"/>
          <w:szCs w:val="28"/>
        </w:rPr>
        <w:t>)</w:t>
      </w:r>
    </w:p>
    <w:p w:rsidR="00D74281" w:rsidRPr="00D74281" w:rsidRDefault="00D74281" w:rsidP="00D74281">
      <w:pPr>
        <w:pStyle w:val="a8"/>
        <w:numPr>
          <w:ilvl w:val="0"/>
          <w:numId w:val="14"/>
        </w:num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места подачи заявлений на сдачу ГИА – 9</w:t>
      </w:r>
    </w:p>
    <w:p w:rsidR="00D74281" w:rsidRPr="00D74281" w:rsidRDefault="00D74281" w:rsidP="00D7428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ГИА-9 включает в себя </w:t>
      </w:r>
    </w:p>
    <w:p w:rsidR="00D74281" w:rsidRPr="00D74281" w:rsidRDefault="00D74281" w:rsidP="00D742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два обязательных экзамена: по русскому языку и математике;</w:t>
      </w:r>
    </w:p>
    <w:p w:rsidR="00D74281" w:rsidRPr="00D74281" w:rsidRDefault="00D74281" w:rsidP="00D7428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два экзамена по учебным предметам по выбору.</w:t>
      </w:r>
    </w:p>
    <w:p w:rsidR="00D74281" w:rsidRPr="00D74281" w:rsidRDefault="00D74281" w:rsidP="00D7428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Выбранные обучающимися учебные предметы для участия в ГИА-9 указываются ими в заявлениях, которые они подают в </w:t>
      </w:r>
      <w:r w:rsidRPr="00D7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свою образовательную организацию </w:t>
      </w:r>
      <w:r w:rsidRPr="00D7428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(МОУ «Гимназия № 7 г. Буденновска»)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1 марта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 (включительно).</w:t>
      </w:r>
    </w:p>
    <w:p w:rsidR="00D74281" w:rsidRPr="00516FE3" w:rsidRDefault="00D74281" w:rsidP="00516FE3">
      <w:pPr>
        <w:pStyle w:val="a8"/>
        <w:numPr>
          <w:ilvl w:val="0"/>
          <w:numId w:val="14"/>
        </w:num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Сроки, места и порядок информирования о результатах ГИА – 9</w:t>
      </w:r>
    </w:p>
    <w:p w:rsidR="00D74281" w:rsidRPr="00D74281" w:rsidRDefault="00D74281" w:rsidP="00474819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  и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</w:t>
      </w:r>
      <w:r w:rsidR="00516FE3" w:rsidRPr="00474819"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зарегистрирован в</w:t>
      </w:r>
      <w:proofErr w:type="gramEnd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Минюсте</w:t>
      </w:r>
      <w:proofErr w:type="gramEnd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12</w:t>
      </w:r>
      <w:r w:rsidR="00516FE3" w:rsidRPr="004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  2023 г., регистрационный №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73292.</w:t>
      </w:r>
    </w:p>
    <w:p w:rsidR="00D74281" w:rsidRPr="00D74281" w:rsidRDefault="00D74281" w:rsidP="00946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проверка экзаменационных работ занимают не более десяти календарных дней.</w:t>
      </w:r>
    </w:p>
    <w:p w:rsidR="00D74281" w:rsidRPr="00D74281" w:rsidRDefault="00D74281" w:rsidP="00946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D74281" w:rsidRPr="00D74281" w:rsidRDefault="00D74281" w:rsidP="00946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D74281" w:rsidRPr="00D74281" w:rsidRDefault="00D74281" w:rsidP="00946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D74281" w:rsidRPr="00D74281" w:rsidRDefault="00D74281" w:rsidP="00946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D74281" w:rsidRPr="00D74281" w:rsidRDefault="00D74281" w:rsidP="00946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D74281" w:rsidRPr="009462C1" w:rsidRDefault="00D74281" w:rsidP="009462C1">
      <w:pPr>
        <w:pStyle w:val="a8"/>
        <w:numPr>
          <w:ilvl w:val="0"/>
          <w:numId w:val="14"/>
        </w:num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места подачи заявления на участие в</w:t>
      </w:r>
      <w:r w:rsidR="00946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итоговом собеседовании </w:t>
      </w:r>
    </w:p>
    <w:p w:rsidR="00D74281" w:rsidRPr="00D74281" w:rsidRDefault="00D74281" w:rsidP="00C1429A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proofErr w:type="gramEnd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r w:rsidR="00C1429A" w:rsidRPr="00C1429A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в МОУ «Гимназия № 7 г. Буденновска»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Заявление подается не позднее чем за две недели до начала проведения итогового собеседования, то есть </w:t>
      </w:r>
      <w:r w:rsidRPr="00C14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29 января 2025 включительно.</w:t>
      </w:r>
    </w:p>
    <w:p w:rsidR="00D74281" w:rsidRPr="00D74281" w:rsidRDefault="00D74281" w:rsidP="00042F97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инвалидность, а также копию рекомендаций ПМПК в случаях, изложенных в подпункте 9.5 пункта 9 Рекомендаций. </w:t>
      </w:r>
    </w:p>
    <w:p w:rsidR="00D74281" w:rsidRPr="00042F97" w:rsidRDefault="00D74281" w:rsidP="00042F97">
      <w:pPr>
        <w:pStyle w:val="a8"/>
        <w:numPr>
          <w:ilvl w:val="0"/>
          <w:numId w:val="14"/>
        </w:num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проведения итогового собеседования </w:t>
      </w:r>
      <w:r w:rsidR="00042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(ИС) </w:t>
      </w:r>
      <w:r w:rsidRPr="00042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D74281" w:rsidRPr="00D74281" w:rsidRDefault="001050F2" w:rsidP="00D7428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 w:rsidR="00D74281" w:rsidRPr="00042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проведения итогового собеседования по русскому языку в 2024/25 учебном году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835"/>
      </w:tblGrid>
      <w:tr w:rsidR="00D74281" w:rsidRPr="00D74281" w:rsidTr="00977210">
        <w:trPr>
          <w:jc w:val="center"/>
        </w:trPr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74281" w:rsidRPr="00D74281" w:rsidRDefault="00D74281" w:rsidP="00D742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Основной срок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74281" w:rsidRPr="00D74281" w:rsidRDefault="00D74281" w:rsidP="00D742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февраля 2025 года</w:t>
            </w:r>
          </w:p>
        </w:tc>
      </w:tr>
      <w:tr w:rsidR="00D74281" w:rsidRPr="00D74281" w:rsidTr="00977210">
        <w:trPr>
          <w:jc w:val="center"/>
        </w:trPr>
        <w:tc>
          <w:tcPr>
            <w:tcW w:w="5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74281" w:rsidRPr="00D74281" w:rsidRDefault="00D74281" w:rsidP="00D742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Дополнительные сроки</w:t>
            </w:r>
          </w:p>
        </w:tc>
      </w:tr>
      <w:tr w:rsidR="00D74281" w:rsidRPr="00D74281" w:rsidTr="00977210">
        <w:trPr>
          <w:jc w:val="center"/>
        </w:trPr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74281" w:rsidRPr="00D74281" w:rsidRDefault="00D74281" w:rsidP="00D742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марта 2025 года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74281" w:rsidRPr="00D74281" w:rsidRDefault="00D74281" w:rsidP="00D742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апреля 2025 года</w:t>
            </w:r>
          </w:p>
        </w:tc>
      </w:tr>
    </w:tbl>
    <w:p w:rsidR="00D74281" w:rsidRPr="00D74281" w:rsidRDefault="00D74281" w:rsidP="00977210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дополнительные сроки в текущем учебном году (12 марта и 21 апреля) повторно допускаются к итоговому собеседованию по русскому языку участники, получившие «незачет», не явившиеся по уважительным причинам, подтвержденным документально,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74281" w:rsidRPr="00D74281" w:rsidRDefault="001050F2" w:rsidP="001050F2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6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 xml:space="preserve"> </w:t>
      </w:r>
      <w:r w:rsidR="00D74281" w:rsidRPr="00D7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Сроки, места и порядок информирования о результатах итогового собеседования по русскому языку</w:t>
      </w:r>
    </w:p>
    <w:p w:rsidR="00D74281" w:rsidRPr="00D74281" w:rsidRDefault="00D74281" w:rsidP="0016190F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ответов участников ИС по русскому языку завершается не позднее ч</w:t>
      </w:r>
      <w:r w:rsidR="00560DC8">
        <w:rPr>
          <w:rFonts w:ascii="Times New Roman" w:eastAsia="Times New Roman" w:hAnsi="Times New Roman" w:cs="Times New Roman"/>
          <w:color w:val="000000"/>
          <w:sz w:val="28"/>
          <w:szCs w:val="28"/>
        </w:rPr>
        <w:t>ем через пять календарных дней от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его проведения. Результатом итогового собеседования по русскому языку является «зачет» или «незачет».</w:t>
      </w:r>
    </w:p>
    <w:p w:rsidR="00D74281" w:rsidRPr="00D74281" w:rsidRDefault="00D74281" w:rsidP="0016190F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участников итогового собеседования и (или) их родителей (законных представителей) с результатами итогового собеседования организует </w:t>
      </w:r>
      <w:r w:rsidR="00560DC8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«Гимназия № 7 г. Буденновска»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после окончания проверки итогового собеседования комиссией по проверке итогового собеседования, то есть не позднее </w:t>
      </w:r>
      <w:r w:rsidRPr="0016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 февраля 2025 года.</w:t>
      </w:r>
    </w:p>
    <w:p w:rsidR="00D74281" w:rsidRPr="00D74281" w:rsidRDefault="00D74281" w:rsidP="0016190F">
      <w:pPr>
        <w:shd w:val="clear" w:color="auto" w:fill="FFFFFF"/>
        <w:spacing w:before="90" w:after="21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ИС как допуск к ГИА действует бессрочно. </w:t>
      </w:r>
    </w:p>
    <w:p w:rsidR="00D63413" w:rsidRPr="00CD5017" w:rsidRDefault="00560DC8" w:rsidP="00CD5017">
      <w:pPr>
        <w:pStyle w:val="a8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0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4100" w:rsidRPr="00CD5017">
        <w:rPr>
          <w:rFonts w:ascii="Times New Roman" w:hAnsi="Times New Roman" w:cs="Times New Roman"/>
          <w:b/>
          <w:sz w:val="28"/>
          <w:szCs w:val="28"/>
        </w:rPr>
        <w:t>Действия выпускника в день проведения экзамена</w:t>
      </w:r>
    </w:p>
    <w:p w:rsidR="00D63413" w:rsidRPr="00EC4100" w:rsidRDefault="00D63413" w:rsidP="00F927ED">
      <w:pPr>
        <w:ind w:left="426"/>
        <w:jc w:val="both"/>
        <w:rPr>
          <w:rFonts w:ascii="Times New Roman" w:hAnsi="Times New Roman" w:cs="Times New Roman"/>
          <w:sz w:val="8"/>
          <w:szCs w:val="28"/>
        </w:rPr>
      </w:pPr>
    </w:p>
    <w:p w:rsidR="00D63413" w:rsidRPr="00DE65FE" w:rsidRDefault="00D63413" w:rsidP="00CD5017">
      <w:pPr>
        <w:pStyle w:val="1"/>
        <w:numPr>
          <w:ilvl w:val="1"/>
          <w:numId w:val="14"/>
        </w:numPr>
        <w:shd w:val="clear" w:color="auto" w:fill="auto"/>
        <w:tabs>
          <w:tab w:val="left" w:pos="49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E65FE">
        <w:rPr>
          <w:sz w:val="28"/>
          <w:szCs w:val="28"/>
        </w:rPr>
        <w:t>Выпускник должен явиться в ППЭ в день экзамена не позднее 9</w:t>
      </w:r>
      <w:r w:rsidR="002E71FD">
        <w:rPr>
          <w:sz w:val="28"/>
          <w:szCs w:val="28"/>
        </w:rPr>
        <w:t xml:space="preserve"> </w:t>
      </w:r>
      <w:r w:rsidRPr="00DE65FE">
        <w:rPr>
          <w:sz w:val="28"/>
          <w:szCs w:val="28"/>
        </w:rPr>
        <w:t xml:space="preserve">ч.20 мин. </w:t>
      </w:r>
      <w:r w:rsidRPr="00DE65FE">
        <w:rPr>
          <w:sz w:val="28"/>
          <w:szCs w:val="28"/>
        </w:rPr>
        <w:lastRenderedPageBreak/>
        <w:t>(</w:t>
      </w:r>
      <w:r w:rsidRPr="00DE65FE">
        <w:rPr>
          <w:rStyle w:val="a4"/>
          <w:sz w:val="28"/>
          <w:szCs w:val="28"/>
        </w:rPr>
        <w:t xml:space="preserve">начало экзамена - 10.00 часов </w:t>
      </w:r>
      <w:r w:rsidRPr="00DE65FE">
        <w:rPr>
          <w:sz w:val="28"/>
          <w:szCs w:val="28"/>
        </w:rPr>
        <w:t>по местному времени), имея при себе:</w:t>
      </w:r>
    </w:p>
    <w:p w:rsidR="00D63413" w:rsidRPr="00DE65FE" w:rsidRDefault="00D63413" w:rsidP="003B485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8"/>
          <w:szCs w:val="28"/>
        </w:rPr>
      </w:pPr>
      <w:r w:rsidRPr="00DE65FE">
        <w:rPr>
          <w:sz w:val="28"/>
          <w:szCs w:val="28"/>
        </w:rPr>
        <w:t>документ, удостоверяющий личность;</w:t>
      </w:r>
    </w:p>
    <w:p w:rsidR="00D63413" w:rsidRPr="00DE65FE" w:rsidRDefault="00D63413" w:rsidP="003B485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proofErr w:type="spellStart"/>
      <w:r w:rsidRPr="00DE65FE">
        <w:rPr>
          <w:sz w:val="28"/>
          <w:szCs w:val="28"/>
        </w:rPr>
        <w:t>гелевую</w:t>
      </w:r>
      <w:proofErr w:type="spellEnd"/>
      <w:r w:rsidRPr="00DE65FE">
        <w:rPr>
          <w:sz w:val="28"/>
          <w:szCs w:val="28"/>
        </w:rPr>
        <w:t xml:space="preserve"> или капиллярную ручку с </w:t>
      </w:r>
      <w:r w:rsidRPr="00DE65FE">
        <w:rPr>
          <w:rStyle w:val="a4"/>
          <w:sz w:val="28"/>
          <w:szCs w:val="28"/>
        </w:rPr>
        <w:t>черными чернилами</w:t>
      </w:r>
      <w:r w:rsidRPr="00DE65FE">
        <w:rPr>
          <w:sz w:val="28"/>
          <w:szCs w:val="28"/>
        </w:rPr>
        <w:t>;</w:t>
      </w:r>
    </w:p>
    <w:p w:rsidR="00D63413" w:rsidRDefault="00D63413" w:rsidP="003B485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DE65FE">
        <w:rPr>
          <w:sz w:val="28"/>
          <w:szCs w:val="28"/>
        </w:rPr>
        <w:t>лекарства и питание (при необходимости);</w:t>
      </w:r>
    </w:p>
    <w:p w:rsidR="00F06211" w:rsidRPr="00F06211" w:rsidRDefault="00F06211" w:rsidP="003B485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F06211">
        <w:rPr>
          <w:color w:val="000000"/>
          <w:sz w:val="28"/>
          <w:szCs w:val="28"/>
        </w:rPr>
        <w:t xml:space="preserve">дополнительные материалы (разрешенные к использованию); </w:t>
      </w:r>
    </w:p>
    <w:p w:rsidR="00D63413" w:rsidRPr="00DE65FE" w:rsidRDefault="00D63413" w:rsidP="003B485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DE65FE">
        <w:rPr>
          <w:sz w:val="28"/>
          <w:szCs w:val="28"/>
        </w:rPr>
        <w:t>специальные технические средства (для лиц с ограниченными возможностями здоровья).</w:t>
      </w:r>
    </w:p>
    <w:p w:rsidR="00D63413" w:rsidRPr="00DE65FE" w:rsidRDefault="00D63413" w:rsidP="00CD5017">
      <w:pPr>
        <w:pStyle w:val="1"/>
        <w:shd w:val="clear" w:color="auto" w:fill="auto"/>
        <w:tabs>
          <w:tab w:val="left" w:pos="748"/>
        </w:tabs>
        <w:spacing w:line="240" w:lineRule="auto"/>
        <w:ind w:firstLine="0"/>
        <w:jc w:val="both"/>
        <w:rPr>
          <w:sz w:val="28"/>
          <w:szCs w:val="28"/>
        </w:rPr>
      </w:pPr>
    </w:p>
    <w:p w:rsidR="00D63413" w:rsidRPr="00034359" w:rsidRDefault="0019681A" w:rsidP="00CD5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63413" w:rsidRPr="00034359">
        <w:rPr>
          <w:rFonts w:ascii="Times New Roman" w:hAnsi="Times New Roman" w:cs="Times New Roman"/>
          <w:sz w:val="28"/>
          <w:szCs w:val="28"/>
        </w:rPr>
        <w:t xml:space="preserve"> Порядок допуска участников экзамена в ППЭ:</w:t>
      </w:r>
    </w:p>
    <w:p w:rsidR="00D63413" w:rsidRPr="00034359" w:rsidRDefault="001F2780" w:rsidP="003B485F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63413" w:rsidRPr="00034359">
        <w:rPr>
          <w:sz w:val="28"/>
          <w:szCs w:val="28"/>
        </w:rPr>
        <w:t>частники экзамена при входе в ППЭ проходят проверку на соответствие личности представленному документу;</w:t>
      </w:r>
    </w:p>
    <w:p w:rsidR="00D63413" w:rsidRDefault="00D63413" w:rsidP="003B485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034359">
        <w:rPr>
          <w:sz w:val="28"/>
          <w:szCs w:val="28"/>
        </w:rPr>
        <w:t>ППЭ</w:t>
      </w:r>
      <w:r w:rsidRPr="00034359">
        <w:rPr>
          <w:sz w:val="28"/>
          <w:szCs w:val="28"/>
        </w:rPr>
        <w:tab/>
        <w:t xml:space="preserve">может быть </w:t>
      </w:r>
      <w:proofErr w:type="gramStart"/>
      <w:r w:rsidRPr="00034359">
        <w:rPr>
          <w:sz w:val="28"/>
          <w:szCs w:val="28"/>
        </w:rPr>
        <w:t>оборудован</w:t>
      </w:r>
      <w:proofErr w:type="gramEnd"/>
      <w:r w:rsidRPr="00034359">
        <w:rPr>
          <w:sz w:val="28"/>
          <w:szCs w:val="28"/>
        </w:rPr>
        <w:t xml:space="preserve"> стационарным или переносным металлоискателем, средствами видеонаблюдения и пода</w:t>
      </w:r>
      <w:r w:rsidR="00E853A4">
        <w:rPr>
          <w:sz w:val="28"/>
          <w:szCs w:val="28"/>
        </w:rPr>
        <w:t>вления сигналов подвижной связи;</w:t>
      </w:r>
    </w:p>
    <w:p w:rsidR="00D63413" w:rsidRPr="002F2E82" w:rsidRDefault="00E853A4" w:rsidP="00E853A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3413" w:rsidRPr="00E853A4">
        <w:rPr>
          <w:sz w:val="28"/>
          <w:szCs w:val="28"/>
        </w:rPr>
        <w:t xml:space="preserve">осле проверки в сопровождении организатора выпускник проходит </w:t>
      </w:r>
      <w:r w:rsidR="00D63413" w:rsidRPr="002F2E82">
        <w:rPr>
          <w:rStyle w:val="a4"/>
          <w:b w:val="0"/>
          <w:sz w:val="28"/>
          <w:szCs w:val="28"/>
        </w:rPr>
        <w:t>в аудиторию</w:t>
      </w:r>
      <w:r w:rsidR="00D63413" w:rsidRPr="002F2E82">
        <w:rPr>
          <w:rStyle w:val="a4"/>
          <w:sz w:val="28"/>
          <w:szCs w:val="28"/>
        </w:rPr>
        <w:t xml:space="preserve"> </w:t>
      </w:r>
      <w:r w:rsidR="00D63413" w:rsidRPr="002F2E82">
        <w:rPr>
          <w:sz w:val="28"/>
          <w:szCs w:val="28"/>
        </w:rPr>
        <w:t>и занимает</w:t>
      </w:r>
      <w:r w:rsidR="00C22A88" w:rsidRPr="002F2E82">
        <w:rPr>
          <w:sz w:val="28"/>
          <w:szCs w:val="28"/>
        </w:rPr>
        <w:t xml:space="preserve"> </w:t>
      </w:r>
      <w:r w:rsidRPr="002F2E82">
        <w:rPr>
          <w:sz w:val="28"/>
          <w:szCs w:val="28"/>
        </w:rPr>
        <w:t xml:space="preserve"> указанное организатором место;</w:t>
      </w:r>
    </w:p>
    <w:p w:rsidR="00D63413" w:rsidRDefault="00E853A4" w:rsidP="00E853A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2F2E82">
        <w:rPr>
          <w:sz w:val="28"/>
          <w:szCs w:val="28"/>
        </w:rPr>
        <w:t>п</w:t>
      </w:r>
      <w:r w:rsidR="00D63413" w:rsidRPr="00E853A4">
        <w:rPr>
          <w:sz w:val="28"/>
          <w:szCs w:val="28"/>
        </w:rPr>
        <w:t xml:space="preserve">еред началом экзамена необходимо </w:t>
      </w:r>
      <w:r w:rsidR="00D63413" w:rsidRPr="002F2E82">
        <w:rPr>
          <w:rStyle w:val="a4"/>
          <w:b w:val="0"/>
          <w:sz w:val="28"/>
          <w:szCs w:val="28"/>
        </w:rPr>
        <w:t>прослушать внимательно инструктаж</w:t>
      </w:r>
      <w:r w:rsidR="00D63413" w:rsidRPr="002F2E82">
        <w:rPr>
          <w:b/>
          <w:sz w:val="28"/>
          <w:szCs w:val="28"/>
        </w:rPr>
        <w:t>,</w:t>
      </w:r>
      <w:r w:rsidR="00D63413" w:rsidRPr="00E853A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имый организаторами в аудитории;</w:t>
      </w:r>
    </w:p>
    <w:p w:rsidR="00D63413" w:rsidRDefault="00E853A4" w:rsidP="00E853A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2F2E82">
        <w:rPr>
          <w:sz w:val="28"/>
          <w:szCs w:val="28"/>
        </w:rPr>
        <w:t>п</w:t>
      </w:r>
      <w:r w:rsidR="00D63413" w:rsidRPr="002F2E82">
        <w:rPr>
          <w:rStyle w:val="a4"/>
          <w:b w:val="0"/>
          <w:sz w:val="28"/>
          <w:szCs w:val="28"/>
        </w:rPr>
        <w:t>олучить</w:t>
      </w:r>
      <w:r w:rsidR="00D63413" w:rsidRPr="00E853A4">
        <w:rPr>
          <w:rStyle w:val="a4"/>
          <w:sz w:val="28"/>
          <w:szCs w:val="28"/>
        </w:rPr>
        <w:t xml:space="preserve"> </w:t>
      </w:r>
      <w:r w:rsidR="00D63413" w:rsidRPr="00E853A4">
        <w:rPr>
          <w:sz w:val="28"/>
          <w:szCs w:val="28"/>
        </w:rPr>
        <w:t xml:space="preserve">от организатора </w:t>
      </w:r>
      <w:r w:rsidR="00D63413" w:rsidRPr="002F2E82">
        <w:rPr>
          <w:rStyle w:val="a4"/>
          <w:b w:val="0"/>
          <w:sz w:val="28"/>
          <w:szCs w:val="28"/>
        </w:rPr>
        <w:t>запечатанный индивидуальный пакет</w:t>
      </w:r>
      <w:r w:rsidR="00D63413" w:rsidRPr="00E853A4">
        <w:rPr>
          <w:rStyle w:val="a4"/>
          <w:sz w:val="28"/>
          <w:szCs w:val="28"/>
        </w:rPr>
        <w:t xml:space="preserve"> </w:t>
      </w:r>
      <w:r w:rsidR="00D63413" w:rsidRPr="00E853A4">
        <w:rPr>
          <w:sz w:val="28"/>
          <w:szCs w:val="28"/>
        </w:rPr>
        <w:t>с вложенными в него контрольно- измерительными материалами (</w:t>
      </w:r>
      <w:proofErr w:type="spellStart"/>
      <w:r w:rsidR="00D63413" w:rsidRPr="00E853A4">
        <w:rPr>
          <w:sz w:val="28"/>
          <w:szCs w:val="28"/>
        </w:rPr>
        <w:t>КИМами</w:t>
      </w:r>
      <w:proofErr w:type="spellEnd"/>
      <w:r w:rsidR="00D63413" w:rsidRPr="00E853A4">
        <w:rPr>
          <w:sz w:val="28"/>
          <w:szCs w:val="28"/>
        </w:rPr>
        <w:t>), бланко</w:t>
      </w:r>
      <w:r>
        <w:rPr>
          <w:sz w:val="28"/>
          <w:szCs w:val="28"/>
        </w:rPr>
        <w:t>м регистрации, бланками ответов;</w:t>
      </w:r>
    </w:p>
    <w:p w:rsidR="00D63413" w:rsidRDefault="00E853A4" w:rsidP="00E853A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2F2E82">
        <w:rPr>
          <w:sz w:val="28"/>
          <w:szCs w:val="28"/>
        </w:rPr>
        <w:t>в</w:t>
      </w:r>
      <w:r w:rsidR="00D63413" w:rsidRPr="002F2E82">
        <w:rPr>
          <w:rStyle w:val="a4"/>
          <w:b w:val="0"/>
          <w:sz w:val="28"/>
          <w:szCs w:val="28"/>
        </w:rPr>
        <w:t>скрыть</w:t>
      </w:r>
      <w:r w:rsidR="00D63413" w:rsidRPr="00E853A4">
        <w:rPr>
          <w:rStyle w:val="a4"/>
          <w:sz w:val="28"/>
          <w:szCs w:val="28"/>
        </w:rPr>
        <w:t xml:space="preserve"> </w:t>
      </w:r>
      <w:r w:rsidR="00D63413" w:rsidRPr="00E853A4">
        <w:rPr>
          <w:sz w:val="28"/>
          <w:szCs w:val="28"/>
        </w:rPr>
        <w:t xml:space="preserve">его </w:t>
      </w:r>
      <w:r w:rsidR="00D63413" w:rsidRPr="002F2E82">
        <w:rPr>
          <w:rStyle w:val="a4"/>
          <w:b w:val="0"/>
          <w:sz w:val="28"/>
          <w:szCs w:val="28"/>
        </w:rPr>
        <w:t>и проверить</w:t>
      </w:r>
      <w:r w:rsidR="00D63413" w:rsidRPr="00E853A4">
        <w:rPr>
          <w:rStyle w:val="a4"/>
          <w:sz w:val="28"/>
          <w:szCs w:val="28"/>
        </w:rPr>
        <w:t xml:space="preserve"> </w:t>
      </w:r>
      <w:r w:rsidR="00D63413" w:rsidRPr="00E853A4">
        <w:rPr>
          <w:sz w:val="28"/>
          <w:szCs w:val="28"/>
        </w:rPr>
        <w:t>комплектацию и содер</w:t>
      </w:r>
      <w:r w:rsidR="002F2E82">
        <w:rPr>
          <w:sz w:val="28"/>
          <w:szCs w:val="28"/>
        </w:rPr>
        <w:t>жание по указанию организаторов;</w:t>
      </w:r>
    </w:p>
    <w:p w:rsidR="00D63413" w:rsidRDefault="002F2E82" w:rsidP="002F2E82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3413" w:rsidRPr="002F2E82">
        <w:rPr>
          <w:rStyle w:val="a4"/>
          <w:b w:val="0"/>
          <w:sz w:val="28"/>
          <w:szCs w:val="28"/>
        </w:rPr>
        <w:t>олучить</w:t>
      </w:r>
      <w:r w:rsidR="00D63413" w:rsidRPr="002F2E82">
        <w:rPr>
          <w:rStyle w:val="a4"/>
          <w:sz w:val="28"/>
          <w:szCs w:val="28"/>
        </w:rPr>
        <w:t xml:space="preserve"> </w:t>
      </w:r>
      <w:r w:rsidR="00D63413" w:rsidRPr="002F2E82">
        <w:rPr>
          <w:sz w:val="28"/>
          <w:szCs w:val="28"/>
        </w:rPr>
        <w:t>дополнительно бланк черновика и при необходимости, дополнительны</w:t>
      </w:r>
      <w:r>
        <w:rPr>
          <w:sz w:val="28"/>
          <w:szCs w:val="28"/>
        </w:rPr>
        <w:t>й бланк №2;</w:t>
      </w:r>
    </w:p>
    <w:p w:rsidR="00D63413" w:rsidRDefault="002F2E82" w:rsidP="002F2E82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3413" w:rsidRPr="002F2E82">
        <w:rPr>
          <w:rStyle w:val="a4"/>
          <w:b w:val="0"/>
          <w:sz w:val="28"/>
          <w:szCs w:val="28"/>
        </w:rPr>
        <w:t xml:space="preserve">аполнить </w:t>
      </w:r>
      <w:r>
        <w:rPr>
          <w:sz w:val="28"/>
          <w:szCs w:val="28"/>
        </w:rPr>
        <w:t>экзаменационные бланки;</w:t>
      </w:r>
    </w:p>
    <w:p w:rsidR="00D63413" w:rsidRDefault="002F2E82" w:rsidP="002F2E82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63413" w:rsidRPr="002F2E82">
        <w:rPr>
          <w:rStyle w:val="a4"/>
          <w:b w:val="0"/>
          <w:sz w:val="28"/>
          <w:szCs w:val="28"/>
        </w:rPr>
        <w:t>дать</w:t>
      </w:r>
      <w:r w:rsidR="00D63413" w:rsidRPr="002F2E82">
        <w:rPr>
          <w:rStyle w:val="a4"/>
          <w:sz w:val="28"/>
          <w:szCs w:val="28"/>
        </w:rPr>
        <w:t xml:space="preserve"> </w:t>
      </w:r>
      <w:r w:rsidR="00D63413" w:rsidRPr="002F2E82">
        <w:rPr>
          <w:sz w:val="28"/>
          <w:szCs w:val="28"/>
        </w:rPr>
        <w:t>экзаменационные бланки, КИМ и бланк черновика орг</w:t>
      </w:r>
      <w:r>
        <w:rPr>
          <w:sz w:val="28"/>
          <w:szCs w:val="28"/>
        </w:rPr>
        <w:t>анизатору по окончании экзамена;</w:t>
      </w:r>
    </w:p>
    <w:p w:rsidR="00D63413" w:rsidRPr="002F2E82" w:rsidRDefault="002F2E82" w:rsidP="002F2E82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rStyle w:val="22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п</w:t>
      </w:r>
      <w:r w:rsidR="00D63413" w:rsidRPr="002F2E82">
        <w:rPr>
          <w:sz w:val="28"/>
          <w:szCs w:val="28"/>
        </w:rPr>
        <w:t>окинуть аудиторию и ППЭ</w:t>
      </w:r>
      <w:r w:rsidR="00D63413" w:rsidRPr="002F2E82">
        <w:rPr>
          <w:rStyle w:val="22"/>
          <w:rFonts w:eastAsiaTheme="minorEastAsia"/>
          <w:sz w:val="28"/>
          <w:szCs w:val="28"/>
        </w:rPr>
        <w:t>.</w:t>
      </w:r>
    </w:p>
    <w:p w:rsidR="002F2E82" w:rsidRPr="002F2E82" w:rsidRDefault="002F2E82" w:rsidP="002F2E82">
      <w:pPr>
        <w:pStyle w:val="1"/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8"/>
          <w:szCs w:val="28"/>
        </w:rPr>
      </w:pPr>
    </w:p>
    <w:p w:rsidR="00D63413" w:rsidRPr="009F6B67" w:rsidRDefault="00D63413" w:rsidP="009F6B67">
      <w:pPr>
        <w:pStyle w:val="a8"/>
        <w:widowControl w:val="0"/>
        <w:numPr>
          <w:ilvl w:val="0"/>
          <w:numId w:val="14"/>
        </w:numPr>
        <w:tabs>
          <w:tab w:val="left" w:pos="25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B67">
        <w:rPr>
          <w:rFonts w:ascii="Times New Roman" w:hAnsi="Times New Roman" w:cs="Times New Roman"/>
          <w:b/>
          <w:sz w:val="28"/>
          <w:szCs w:val="28"/>
        </w:rPr>
        <w:t>Правила поведения выпускника на экзамене</w:t>
      </w:r>
      <w:r w:rsidR="00EC4100" w:rsidRPr="009F6B67">
        <w:rPr>
          <w:rFonts w:ascii="Times New Roman" w:hAnsi="Times New Roman" w:cs="Times New Roman"/>
          <w:b/>
          <w:sz w:val="28"/>
          <w:szCs w:val="28"/>
        </w:rPr>
        <w:t>.</w:t>
      </w:r>
    </w:p>
    <w:p w:rsidR="00EC4100" w:rsidRPr="00EC4100" w:rsidRDefault="00EC4100" w:rsidP="00CD5017">
      <w:pPr>
        <w:widowControl w:val="0"/>
        <w:tabs>
          <w:tab w:val="left" w:pos="25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413" w:rsidRDefault="00FC38D6" w:rsidP="00FC38D6">
      <w:pPr>
        <w:pStyle w:val="1"/>
        <w:numPr>
          <w:ilvl w:val="1"/>
          <w:numId w:val="14"/>
        </w:numPr>
        <w:shd w:val="clear" w:color="auto" w:fill="auto"/>
        <w:tabs>
          <w:tab w:val="left" w:pos="254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63413" w:rsidRPr="00034359">
        <w:rPr>
          <w:sz w:val="28"/>
          <w:szCs w:val="28"/>
        </w:rPr>
        <w:t>еобходимо выполнять указания организаторов в аудитории, при нарушении и отказе в их выполнении выпускник удаляется с экзамена;</w:t>
      </w:r>
    </w:p>
    <w:p w:rsidR="00D63413" w:rsidRDefault="00F26D28" w:rsidP="00F26D28">
      <w:pPr>
        <w:pStyle w:val="1"/>
        <w:numPr>
          <w:ilvl w:val="1"/>
          <w:numId w:val="14"/>
        </w:numPr>
        <w:shd w:val="clear" w:color="auto" w:fill="auto"/>
        <w:tabs>
          <w:tab w:val="left" w:pos="254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3413" w:rsidRPr="00F26D28">
        <w:rPr>
          <w:sz w:val="28"/>
          <w:szCs w:val="28"/>
        </w:rPr>
        <w:t>апрещается разговаривать, вставать с мест, переходить на другие места, обмениваться экзаменационными материалами, скрывать экзаменационные материалы или их части при сдаче работы;</w:t>
      </w:r>
    </w:p>
    <w:p w:rsidR="00D63413" w:rsidRPr="00F26D28" w:rsidRDefault="00F26D28" w:rsidP="00F26D28">
      <w:pPr>
        <w:pStyle w:val="1"/>
        <w:numPr>
          <w:ilvl w:val="1"/>
          <w:numId w:val="14"/>
        </w:numPr>
        <w:shd w:val="clear" w:color="auto" w:fill="auto"/>
        <w:tabs>
          <w:tab w:val="left" w:pos="254"/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63413" w:rsidRPr="00F26D28">
        <w:rPr>
          <w:sz w:val="28"/>
          <w:szCs w:val="28"/>
        </w:rPr>
        <w:t xml:space="preserve">опускается использование </w:t>
      </w:r>
      <w:r w:rsidR="00AB088A" w:rsidRPr="00F26D28">
        <w:rPr>
          <w:sz w:val="28"/>
          <w:szCs w:val="28"/>
        </w:rPr>
        <w:t xml:space="preserve">участниками ОГЭ следующих средств </w:t>
      </w:r>
      <w:r w:rsidR="008E0648" w:rsidRPr="00F26D28">
        <w:rPr>
          <w:sz w:val="28"/>
          <w:szCs w:val="28"/>
        </w:rPr>
        <w:t>обучения и воспитания по соответствующим учебным предметам</w:t>
      </w:r>
      <w:r w:rsidR="00660CD1" w:rsidRPr="00F26D28">
        <w:rPr>
          <w:sz w:val="28"/>
          <w:szCs w:val="28"/>
        </w:rPr>
        <w:t xml:space="preserve"> </w:t>
      </w:r>
      <w:r w:rsidR="00660CD1" w:rsidRPr="00F26D28">
        <w:rPr>
          <w:b/>
          <w:sz w:val="28"/>
          <w:szCs w:val="28"/>
        </w:rPr>
        <w:t xml:space="preserve">(Приказ </w:t>
      </w:r>
      <w:proofErr w:type="spellStart"/>
      <w:r w:rsidR="00660CD1" w:rsidRPr="00F26D28">
        <w:rPr>
          <w:b/>
          <w:sz w:val="28"/>
          <w:szCs w:val="28"/>
        </w:rPr>
        <w:t>Минпросвещения</w:t>
      </w:r>
      <w:proofErr w:type="spellEnd"/>
      <w:r w:rsidR="00660CD1" w:rsidRPr="00F26D28">
        <w:rPr>
          <w:b/>
          <w:sz w:val="28"/>
          <w:szCs w:val="28"/>
        </w:rPr>
        <w:t xml:space="preserve"> России и </w:t>
      </w:r>
      <w:proofErr w:type="spellStart"/>
      <w:r w:rsidR="00660CD1" w:rsidRPr="00F26D28">
        <w:rPr>
          <w:b/>
          <w:sz w:val="28"/>
          <w:szCs w:val="28"/>
        </w:rPr>
        <w:t>Рособрнадзора</w:t>
      </w:r>
      <w:proofErr w:type="spellEnd"/>
      <w:r w:rsidR="00660CD1" w:rsidRPr="00F26D28">
        <w:rPr>
          <w:b/>
          <w:sz w:val="28"/>
          <w:szCs w:val="28"/>
        </w:rPr>
        <w:t xml:space="preserve"> от 11.11.2024г. № 788/2090)</w:t>
      </w:r>
      <w:r w:rsidR="00D63413" w:rsidRPr="00F26D28">
        <w:rPr>
          <w:b/>
          <w:sz w:val="28"/>
          <w:szCs w:val="28"/>
        </w:rPr>
        <w:t>:</w:t>
      </w:r>
    </w:p>
    <w:p w:rsidR="00D63413" w:rsidRPr="00AB088A" w:rsidRDefault="008E0648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413" w:rsidRPr="00AB088A">
        <w:rPr>
          <w:sz w:val="28"/>
          <w:szCs w:val="28"/>
        </w:rPr>
        <w:t>по русскому языку</w:t>
      </w:r>
      <w:r w:rsidR="00CD62A4" w:rsidRPr="00AB088A">
        <w:rPr>
          <w:sz w:val="28"/>
          <w:szCs w:val="28"/>
        </w:rPr>
        <w:t xml:space="preserve"> </w:t>
      </w:r>
      <w:r w:rsidR="00D63413" w:rsidRPr="00AB088A">
        <w:rPr>
          <w:sz w:val="28"/>
          <w:szCs w:val="28"/>
        </w:rPr>
        <w:t>-</w:t>
      </w:r>
      <w:r w:rsidR="00CD62A4" w:rsidRPr="00AB088A">
        <w:rPr>
          <w:sz w:val="28"/>
          <w:szCs w:val="28"/>
        </w:rPr>
        <w:t xml:space="preserve"> </w:t>
      </w:r>
      <w:r w:rsidR="00D63413" w:rsidRPr="00AB088A">
        <w:rPr>
          <w:sz w:val="28"/>
          <w:szCs w:val="28"/>
        </w:rPr>
        <w:t>орфографический словарь;</w:t>
      </w:r>
    </w:p>
    <w:p w:rsidR="00D63413" w:rsidRPr="00AB088A" w:rsidRDefault="00D63413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AB088A">
        <w:rPr>
          <w:sz w:val="28"/>
          <w:szCs w:val="28"/>
        </w:rPr>
        <w:t xml:space="preserve"> по математике - линейка, справочные материалы, содержащие основные формулы курса математики образовательной программы основного общего образования.</w:t>
      </w:r>
    </w:p>
    <w:p w:rsidR="00DF4DAE" w:rsidRPr="00AB088A" w:rsidRDefault="00DF4DAE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AB088A">
        <w:rPr>
          <w:sz w:val="28"/>
          <w:szCs w:val="28"/>
        </w:rPr>
        <w:t xml:space="preserve">по биологии линейка, </w:t>
      </w:r>
      <w:r w:rsidR="00E76219" w:rsidRPr="00AB088A">
        <w:rPr>
          <w:sz w:val="28"/>
          <w:szCs w:val="28"/>
        </w:rPr>
        <w:t>непрограммируемый калькулятор;</w:t>
      </w:r>
    </w:p>
    <w:p w:rsidR="00E76219" w:rsidRPr="00AB088A" w:rsidRDefault="00E76219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8"/>
          <w:szCs w:val="28"/>
        </w:rPr>
      </w:pPr>
      <w:r w:rsidRPr="00AB088A">
        <w:rPr>
          <w:sz w:val="28"/>
          <w:szCs w:val="28"/>
        </w:rPr>
        <w:lastRenderedPageBreak/>
        <w:t xml:space="preserve">по </w:t>
      </w:r>
      <w:r w:rsidR="0035571D">
        <w:rPr>
          <w:sz w:val="28"/>
          <w:szCs w:val="28"/>
        </w:rPr>
        <w:t>географии</w:t>
      </w:r>
      <w:r w:rsidRPr="00AB088A">
        <w:rPr>
          <w:sz w:val="28"/>
          <w:szCs w:val="28"/>
        </w:rPr>
        <w:t xml:space="preserve"> линейка, непрограммируемый калькулятор, </w:t>
      </w:r>
      <w:r w:rsidR="00807254">
        <w:rPr>
          <w:sz w:val="28"/>
          <w:szCs w:val="28"/>
        </w:rPr>
        <w:t xml:space="preserve">географический </w:t>
      </w:r>
      <w:r w:rsidRPr="00AB088A">
        <w:rPr>
          <w:sz w:val="28"/>
          <w:szCs w:val="28"/>
        </w:rPr>
        <w:t>атлас для 7-9 классов;</w:t>
      </w:r>
    </w:p>
    <w:p w:rsidR="00E76219" w:rsidRPr="00AB088A" w:rsidRDefault="00E76219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sz w:val="28"/>
          <w:szCs w:val="28"/>
        </w:rPr>
      </w:pPr>
      <w:r w:rsidRPr="00AB088A">
        <w:rPr>
          <w:sz w:val="28"/>
          <w:szCs w:val="28"/>
        </w:rPr>
        <w:t>по иностранным языкам</w:t>
      </w:r>
      <w:r w:rsidR="00FE5703" w:rsidRPr="00AB088A">
        <w:rPr>
          <w:sz w:val="28"/>
          <w:szCs w:val="28"/>
        </w:rPr>
        <w:t xml:space="preserve"> технические средства;</w:t>
      </w:r>
    </w:p>
    <w:p w:rsidR="00FE5703" w:rsidRPr="00AB088A" w:rsidRDefault="00FE5703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sz w:val="28"/>
          <w:szCs w:val="28"/>
        </w:rPr>
      </w:pPr>
      <w:r w:rsidRPr="00AB088A">
        <w:rPr>
          <w:sz w:val="28"/>
          <w:szCs w:val="28"/>
        </w:rPr>
        <w:t>по информатике компьютерная техника;</w:t>
      </w:r>
    </w:p>
    <w:p w:rsidR="00FE5703" w:rsidRPr="00AB088A" w:rsidRDefault="00E659A0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r w:rsidRPr="00AB088A">
        <w:rPr>
          <w:sz w:val="28"/>
          <w:szCs w:val="28"/>
        </w:rPr>
        <w:t xml:space="preserve">по литературе </w:t>
      </w:r>
      <w:r w:rsidR="00FE5703" w:rsidRPr="00AB088A">
        <w:rPr>
          <w:sz w:val="28"/>
          <w:szCs w:val="28"/>
        </w:rPr>
        <w:t>орфографический словарь, полный текст художественных произведений</w:t>
      </w:r>
      <w:r w:rsidR="001D4B38" w:rsidRPr="00AB088A">
        <w:rPr>
          <w:sz w:val="28"/>
          <w:szCs w:val="28"/>
        </w:rPr>
        <w:t>, а также сборники лирики;</w:t>
      </w:r>
    </w:p>
    <w:p w:rsidR="001D4B38" w:rsidRPr="00AB088A" w:rsidRDefault="00E659A0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sz w:val="28"/>
          <w:szCs w:val="28"/>
        </w:rPr>
      </w:pPr>
      <w:r w:rsidRPr="00AB088A">
        <w:rPr>
          <w:sz w:val="28"/>
          <w:szCs w:val="28"/>
        </w:rPr>
        <w:t xml:space="preserve">по физике линейка, непрограммируемый калькулятор, </w:t>
      </w:r>
    </w:p>
    <w:p w:rsidR="00E76219" w:rsidRPr="00AB088A" w:rsidRDefault="001E1A82" w:rsidP="002A608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8"/>
          <w:szCs w:val="28"/>
        </w:rPr>
      </w:pPr>
      <w:r w:rsidRPr="00AB088A">
        <w:rPr>
          <w:sz w:val="28"/>
          <w:szCs w:val="28"/>
        </w:rPr>
        <w:t>по химии непрограммируемый калькулятор, лабораторное оборудование</w:t>
      </w:r>
      <w:r w:rsidR="00340395">
        <w:rPr>
          <w:sz w:val="28"/>
          <w:szCs w:val="28"/>
        </w:rPr>
        <w:t>, комплект химических реактивов;</w:t>
      </w:r>
      <w:r w:rsidR="00563E48" w:rsidRPr="00AB088A">
        <w:rPr>
          <w:sz w:val="28"/>
          <w:szCs w:val="28"/>
        </w:rPr>
        <w:t xml:space="preserve"> Периодическая </w:t>
      </w:r>
      <w:r w:rsidRPr="00AB088A">
        <w:rPr>
          <w:sz w:val="28"/>
          <w:szCs w:val="28"/>
        </w:rPr>
        <w:t xml:space="preserve"> </w:t>
      </w:r>
      <w:r w:rsidR="00563E48" w:rsidRPr="00AB088A">
        <w:rPr>
          <w:sz w:val="28"/>
          <w:szCs w:val="28"/>
        </w:rPr>
        <w:t>система</w:t>
      </w:r>
      <w:r w:rsidRPr="00AB088A">
        <w:rPr>
          <w:sz w:val="28"/>
          <w:szCs w:val="28"/>
        </w:rPr>
        <w:t xml:space="preserve"> </w:t>
      </w:r>
      <w:r w:rsidR="00340395">
        <w:rPr>
          <w:sz w:val="28"/>
          <w:szCs w:val="28"/>
        </w:rPr>
        <w:t>химических элементов</w:t>
      </w:r>
      <w:r w:rsidR="00340395" w:rsidRPr="005D5C44">
        <w:rPr>
          <w:sz w:val="28"/>
          <w:szCs w:val="28"/>
        </w:rPr>
        <w:t xml:space="preserve"> </w:t>
      </w:r>
      <w:r w:rsidRPr="00AB088A">
        <w:rPr>
          <w:sz w:val="28"/>
          <w:szCs w:val="28"/>
        </w:rPr>
        <w:t>Д.И. Менделеева</w:t>
      </w:r>
      <w:r w:rsidR="00340395">
        <w:rPr>
          <w:sz w:val="28"/>
          <w:szCs w:val="28"/>
        </w:rPr>
        <w:t>;</w:t>
      </w:r>
      <w:r w:rsidR="00563E48" w:rsidRPr="00AB088A">
        <w:rPr>
          <w:sz w:val="28"/>
          <w:szCs w:val="28"/>
        </w:rPr>
        <w:t xml:space="preserve"> таблицы растворимости солей</w:t>
      </w:r>
      <w:r w:rsidR="00340395">
        <w:rPr>
          <w:sz w:val="28"/>
          <w:szCs w:val="28"/>
        </w:rPr>
        <w:t>, кислот и оснований в воде;</w:t>
      </w:r>
      <w:r w:rsidR="00590DBA" w:rsidRPr="00AB088A">
        <w:rPr>
          <w:sz w:val="28"/>
          <w:szCs w:val="28"/>
        </w:rPr>
        <w:t xml:space="preserve"> электрохимический рад напряжений металлов.</w:t>
      </w:r>
    </w:p>
    <w:p w:rsidR="00590DBA" w:rsidRPr="00DE65FE" w:rsidRDefault="00590DBA" w:rsidP="00590DBA">
      <w:pPr>
        <w:pStyle w:val="1"/>
        <w:shd w:val="clear" w:color="auto" w:fill="auto"/>
        <w:spacing w:line="240" w:lineRule="auto"/>
        <w:ind w:left="426" w:firstLine="0"/>
        <w:jc w:val="both"/>
        <w:rPr>
          <w:color w:val="FF0000"/>
          <w:sz w:val="28"/>
          <w:szCs w:val="28"/>
        </w:rPr>
      </w:pPr>
    </w:p>
    <w:p w:rsidR="00D63413" w:rsidRDefault="00A622BD" w:rsidP="00A622BD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3413" w:rsidRPr="00A622BD">
        <w:rPr>
          <w:rFonts w:ascii="Times New Roman" w:hAnsi="Times New Roman" w:cs="Times New Roman"/>
          <w:sz w:val="28"/>
          <w:szCs w:val="28"/>
        </w:rPr>
        <w:t>апрещается иметь при себе 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</w:t>
      </w:r>
      <w:r>
        <w:rPr>
          <w:rFonts w:ascii="Times New Roman" w:hAnsi="Times New Roman" w:cs="Times New Roman"/>
          <w:sz w:val="28"/>
          <w:szCs w:val="28"/>
        </w:rPr>
        <w:t>я использования в день экзамена;</w:t>
      </w:r>
    </w:p>
    <w:p w:rsidR="00D63413" w:rsidRDefault="00A622BD" w:rsidP="00A622BD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2BD">
        <w:rPr>
          <w:rFonts w:ascii="Times New Roman" w:hAnsi="Times New Roman" w:cs="Times New Roman"/>
          <w:sz w:val="28"/>
          <w:szCs w:val="28"/>
        </w:rPr>
        <w:t>р</w:t>
      </w:r>
      <w:r w:rsidR="00D63413" w:rsidRPr="00A622BD">
        <w:rPr>
          <w:rFonts w:ascii="Times New Roman" w:hAnsi="Times New Roman" w:cs="Times New Roman"/>
          <w:sz w:val="28"/>
          <w:szCs w:val="28"/>
        </w:rPr>
        <w:t>азрешается задавать вопросы только по процедуре проведения экзамена</w:t>
      </w:r>
      <w:r w:rsidRPr="00A622BD">
        <w:rPr>
          <w:rFonts w:ascii="Times New Roman" w:hAnsi="Times New Roman" w:cs="Times New Roman"/>
          <w:sz w:val="28"/>
          <w:szCs w:val="28"/>
        </w:rPr>
        <w:t>;</w:t>
      </w:r>
    </w:p>
    <w:p w:rsidR="00D63413" w:rsidRPr="00B20B9A" w:rsidRDefault="00A622BD" w:rsidP="00A622BD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B9A">
        <w:rPr>
          <w:rFonts w:ascii="Times New Roman" w:hAnsi="Times New Roman" w:cs="Times New Roman"/>
          <w:sz w:val="28"/>
          <w:szCs w:val="28"/>
        </w:rPr>
        <w:t>д</w:t>
      </w:r>
      <w:r w:rsidR="00D63413" w:rsidRPr="00B20B9A">
        <w:rPr>
          <w:rFonts w:ascii="Times New Roman" w:hAnsi="Times New Roman" w:cs="Times New Roman"/>
          <w:sz w:val="28"/>
          <w:szCs w:val="28"/>
        </w:rPr>
        <w:t>опускается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</w:t>
      </w:r>
      <w:r w:rsidR="005676B0" w:rsidRPr="00B20B9A">
        <w:rPr>
          <w:rFonts w:ascii="Times New Roman" w:hAnsi="Times New Roman" w:cs="Times New Roman"/>
          <w:sz w:val="28"/>
          <w:szCs w:val="28"/>
        </w:rPr>
        <w:t xml:space="preserve">, </w:t>
      </w:r>
      <w:r w:rsidR="005676B0" w:rsidRPr="00B20B9A">
        <w:rPr>
          <w:rFonts w:ascii="Times New Roman" w:hAnsi="Times New Roman" w:cs="Times New Roman"/>
          <w:color w:val="000000"/>
          <w:sz w:val="28"/>
          <w:szCs w:val="28"/>
        </w:rPr>
        <w:t>время выхода (отсутствия в аудитории) фиксируется;</w:t>
      </w:r>
    </w:p>
    <w:p w:rsidR="00D63413" w:rsidRDefault="00B20B9A" w:rsidP="00B20B9A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B9A">
        <w:rPr>
          <w:rFonts w:ascii="Times New Roman" w:hAnsi="Times New Roman" w:cs="Times New Roman"/>
          <w:sz w:val="28"/>
          <w:szCs w:val="28"/>
        </w:rPr>
        <w:t>д</w:t>
      </w:r>
      <w:r w:rsidR="00D63413" w:rsidRPr="00B20B9A">
        <w:rPr>
          <w:rFonts w:ascii="Times New Roman" w:hAnsi="Times New Roman" w:cs="Times New Roman"/>
          <w:sz w:val="28"/>
          <w:szCs w:val="28"/>
        </w:rPr>
        <w:t>опускается прерывание выполнения экзаменационной работы выпускником (поступающим) в случае его плохого самочувствия по заключению бригады скорой медицинской помощи (решение о повторной сдаче экзамена принимает государств</w:t>
      </w:r>
      <w:r>
        <w:rPr>
          <w:rFonts w:ascii="Times New Roman" w:hAnsi="Times New Roman" w:cs="Times New Roman"/>
          <w:sz w:val="28"/>
          <w:szCs w:val="28"/>
        </w:rPr>
        <w:t>енная экзаменационная комиссия);</w:t>
      </w:r>
    </w:p>
    <w:p w:rsidR="00D63413" w:rsidRDefault="00B20B9A" w:rsidP="00B20B9A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308">
        <w:rPr>
          <w:rFonts w:ascii="Times New Roman" w:hAnsi="Times New Roman" w:cs="Times New Roman"/>
          <w:sz w:val="28"/>
          <w:szCs w:val="28"/>
        </w:rPr>
        <w:t>р</w:t>
      </w:r>
      <w:r w:rsidR="00D63413" w:rsidRPr="00DC6308">
        <w:rPr>
          <w:rFonts w:ascii="Times New Roman" w:hAnsi="Times New Roman" w:cs="Times New Roman"/>
          <w:sz w:val="28"/>
          <w:szCs w:val="28"/>
        </w:rPr>
        <w:t>азрешается сдача экзаменационных материалов (бланков, черновиков и контрольно-измерительных материалов) досрочно по мере выполнения работы ил</w:t>
      </w:r>
      <w:r w:rsidR="00DC6308">
        <w:rPr>
          <w:rFonts w:ascii="Times New Roman" w:hAnsi="Times New Roman" w:cs="Times New Roman"/>
          <w:sz w:val="28"/>
          <w:szCs w:val="28"/>
        </w:rPr>
        <w:t>и по истечении времени экзамена;</w:t>
      </w:r>
    </w:p>
    <w:p w:rsidR="00D63413" w:rsidRDefault="00DC6308" w:rsidP="00DC6308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308">
        <w:rPr>
          <w:rFonts w:ascii="Times New Roman" w:hAnsi="Times New Roman" w:cs="Times New Roman"/>
          <w:sz w:val="28"/>
          <w:szCs w:val="28"/>
        </w:rPr>
        <w:t>з</w:t>
      </w:r>
      <w:r w:rsidR="00D63413" w:rsidRPr="00DC6308">
        <w:rPr>
          <w:rFonts w:ascii="Times New Roman" w:hAnsi="Times New Roman" w:cs="Times New Roman"/>
          <w:sz w:val="28"/>
          <w:szCs w:val="28"/>
        </w:rPr>
        <w:t>апрещается выполнение экзаменационной работы после объявления о сдаче экзаменационных материалов; для сдачи экзаменационных материалов необходимо сложить их на край рабочего стола и сдать ответственному организатор</w:t>
      </w:r>
      <w:r>
        <w:rPr>
          <w:rFonts w:ascii="Times New Roman" w:hAnsi="Times New Roman" w:cs="Times New Roman"/>
          <w:sz w:val="28"/>
          <w:szCs w:val="28"/>
        </w:rPr>
        <w:t>у в аудитории в порядке очереди;</w:t>
      </w:r>
    </w:p>
    <w:p w:rsidR="00D63413" w:rsidRPr="00DC6308" w:rsidRDefault="00DC6308" w:rsidP="00DC6308">
      <w:pPr>
        <w:pStyle w:val="a8"/>
        <w:widowControl w:val="0"/>
        <w:numPr>
          <w:ilvl w:val="1"/>
          <w:numId w:val="14"/>
        </w:numPr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308">
        <w:rPr>
          <w:rFonts w:ascii="Times New Roman" w:hAnsi="Times New Roman" w:cs="Times New Roman"/>
          <w:sz w:val="28"/>
          <w:szCs w:val="28"/>
        </w:rPr>
        <w:t>п</w:t>
      </w:r>
      <w:r w:rsidR="00D63413" w:rsidRPr="00DC6308">
        <w:rPr>
          <w:rFonts w:ascii="Times New Roman" w:hAnsi="Times New Roman" w:cs="Times New Roman"/>
          <w:sz w:val="28"/>
          <w:szCs w:val="28"/>
        </w:rPr>
        <w:t xml:space="preserve">ри нарушении </w:t>
      </w:r>
      <w:r w:rsidR="00D63413" w:rsidRPr="00DC6308">
        <w:rPr>
          <w:rStyle w:val="22"/>
          <w:rFonts w:eastAsiaTheme="minorEastAsia"/>
          <w:sz w:val="28"/>
          <w:szCs w:val="28"/>
        </w:rPr>
        <w:t xml:space="preserve">выпускником </w:t>
      </w:r>
      <w:r w:rsidR="00D63413" w:rsidRPr="00DC6308">
        <w:rPr>
          <w:rFonts w:ascii="Times New Roman" w:hAnsi="Times New Roman" w:cs="Times New Roman"/>
          <w:sz w:val="28"/>
          <w:szCs w:val="28"/>
        </w:rPr>
        <w:t>правил поведения или отказе в их выполнении</w:t>
      </w:r>
      <w:r w:rsidR="00D63413" w:rsidRPr="00DC6308">
        <w:rPr>
          <w:rStyle w:val="22"/>
          <w:rFonts w:eastAsiaTheme="minorEastAsia"/>
          <w:sz w:val="28"/>
          <w:szCs w:val="28"/>
        </w:rPr>
        <w:t xml:space="preserve">, выпускник </w:t>
      </w:r>
      <w:r w:rsidR="00D63413" w:rsidRPr="00DC6308">
        <w:rPr>
          <w:rFonts w:ascii="Times New Roman" w:hAnsi="Times New Roman" w:cs="Times New Roman"/>
          <w:sz w:val="28"/>
          <w:szCs w:val="28"/>
        </w:rPr>
        <w:t>будет удалён с экзамена</w:t>
      </w:r>
      <w:r w:rsidR="00F971E0" w:rsidRPr="00DC6308">
        <w:rPr>
          <w:rFonts w:ascii="Times New Roman" w:hAnsi="Times New Roman" w:cs="Times New Roman"/>
          <w:sz w:val="28"/>
          <w:szCs w:val="28"/>
        </w:rPr>
        <w:t>.</w:t>
      </w:r>
    </w:p>
    <w:p w:rsidR="00BF36D9" w:rsidRPr="00DC6308" w:rsidRDefault="00BF36D9" w:rsidP="00DC6308">
      <w:pPr>
        <w:pStyle w:val="a8"/>
        <w:numPr>
          <w:ilvl w:val="0"/>
          <w:numId w:val="14"/>
        </w:num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Сроки, места и порядок подачи и рассмотрения апелляций</w:t>
      </w:r>
    </w:p>
    <w:p w:rsidR="00BF36D9" w:rsidRPr="00D74281" w:rsidRDefault="00BF36D9" w:rsidP="008D35E7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BF36D9" w:rsidRPr="00D74281" w:rsidRDefault="00BF36D9" w:rsidP="008D35E7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6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Участник ГИА имеет право подать апелляцию в конфликтную комиссию в письменной форме:</w:t>
      </w:r>
    </w:p>
    <w:p w:rsidR="00BF36D9" w:rsidRPr="00D74281" w:rsidRDefault="00BF36D9" w:rsidP="008D35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о нарушении установленного порядка проведения ГИА по соответствующему учебному предмету;</w:t>
      </w:r>
    </w:p>
    <w:p w:rsidR="00BF36D9" w:rsidRPr="00D74281" w:rsidRDefault="00BF36D9" w:rsidP="00BF36D9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о несогласии с выставленными баллами.</w:t>
      </w:r>
    </w:p>
    <w:p w:rsidR="00BF36D9" w:rsidRPr="00D74281" w:rsidRDefault="00BF36D9" w:rsidP="00BF36D9">
      <w:pPr>
        <w:shd w:val="clear" w:color="auto" w:fill="FFFFFF"/>
        <w:spacing w:before="90" w:after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6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Конфликтная комиссия не рассматриваются апелляции по вопросам:</w:t>
      </w:r>
    </w:p>
    <w:p w:rsidR="00BF36D9" w:rsidRPr="00D74281" w:rsidRDefault="00BF36D9" w:rsidP="00BF36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и структуры экзаменационных материалов по учебным предметам;</w:t>
      </w:r>
    </w:p>
    <w:p w:rsidR="00BF36D9" w:rsidRPr="00D74281" w:rsidRDefault="00BF36D9" w:rsidP="00BF36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 с нарушением самими участниками ГИА требований порядка проведения государственной итоговой аттестации;</w:t>
      </w:r>
      <w:proofErr w:type="gramEnd"/>
    </w:p>
    <w:p w:rsidR="00BF36D9" w:rsidRPr="00D74281" w:rsidRDefault="00BF36D9" w:rsidP="00BF36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 с выполнением заданий экзаменационной работы с кратким ответом;</w:t>
      </w:r>
      <w:proofErr w:type="gramEnd"/>
    </w:p>
    <w:p w:rsidR="00BF36D9" w:rsidRPr="00D74281" w:rsidRDefault="00BF36D9" w:rsidP="00BF36D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неправильного оформления экзаменационной работы.</w:t>
      </w:r>
    </w:p>
    <w:p w:rsidR="00BF36D9" w:rsidRPr="00D74281" w:rsidRDefault="00BF36D9" w:rsidP="0045009A">
      <w:pPr>
        <w:shd w:val="clear" w:color="auto" w:fill="FFFFFF"/>
        <w:spacing w:before="90" w:after="21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Апелляцию о нарушении установленного порядка проведения ГИА участники ГИА подают в день проведения экзамена по соответствующему учебному предмету члену ГЭК, не покидая ППЭ.</w:t>
      </w:r>
    </w:p>
    <w:p w:rsidR="00BF36D9" w:rsidRPr="00D74281" w:rsidRDefault="00BF36D9" w:rsidP="00BF36D9">
      <w:pPr>
        <w:shd w:val="clear" w:color="auto" w:fill="FFFFFF"/>
        <w:spacing w:before="90" w:after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6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рассмотрении апелляции о нарушении порядка проведения ГИА конфликтная комиссия выносит одно из решений:</w:t>
      </w:r>
    </w:p>
    <w:p w:rsidR="00BF36D9" w:rsidRPr="00D74281" w:rsidRDefault="00BF36D9" w:rsidP="00BF36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отклонении апелляции;</w:t>
      </w:r>
    </w:p>
    <w:p w:rsidR="00BF36D9" w:rsidRPr="00D74281" w:rsidRDefault="00BF36D9" w:rsidP="00BF36D9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удовлетворении апелляции.</w:t>
      </w:r>
    </w:p>
    <w:p w:rsidR="00BF36D9" w:rsidRPr="00D74281" w:rsidRDefault="00BF36D9" w:rsidP="0045009A">
      <w:pPr>
        <w:shd w:val="clear" w:color="auto" w:fill="FFFFFF"/>
        <w:spacing w:before="90" w:after="21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</w:r>
    </w:p>
    <w:p w:rsidR="00BF36D9" w:rsidRPr="00D74281" w:rsidRDefault="00BF36D9" w:rsidP="003B027B">
      <w:pPr>
        <w:shd w:val="clear" w:color="auto" w:fill="FFFFFF"/>
        <w:spacing w:before="90" w:after="21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6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Апелляция о несогласии с выставленными баллами подается в течение двух рабочих дней со дня официального объявления результатов ГИА по соответствующему учебному предмету.</w:t>
      </w:r>
    </w:p>
    <w:p w:rsidR="00BF36D9" w:rsidRPr="00D74281" w:rsidRDefault="00BF36D9" w:rsidP="00BF36D9">
      <w:pPr>
        <w:shd w:val="clear" w:color="auto" w:fill="FFFFFF"/>
        <w:spacing w:before="90" w:after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Места подачи апелляции о несогласии с выставленными баллами.</w:t>
      </w:r>
    </w:p>
    <w:p w:rsidR="00BF36D9" w:rsidRPr="00D74281" w:rsidRDefault="00BF36D9" w:rsidP="00BF36D9">
      <w:pPr>
        <w:shd w:val="clear" w:color="auto" w:fill="FFFFFF"/>
        <w:spacing w:before="90" w:after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или их родители (законные представители) на основании документов, удостоверяющих их личность, подают апелляцию о несогласии с выставленными баллами </w:t>
      </w:r>
      <w:proofErr w:type="gramStart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36D9" w:rsidRPr="00D74281" w:rsidRDefault="00BF36D9" w:rsidP="00BF36D9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организацию, в которой участник был допущен </w:t>
      </w:r>
      <w:r w:rsidR="00DA539C" w:rsidRPr="00347F7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D74281">
        <w:rPr>
          <w:rFonts w:ascii="Times New Roman" w:eastAsia="Times New Roman" w:hAnsi="Times New Roman" w:cs="Times New Roman"/>
          <w:color w:val="000000"/>
          <w:sz w:val="28"/>
          <w:szCs w:val="28"/>
        </w:rPr>
        <w:t>к ГИА-9</w:t>
      </w:r>
      <w:r w:rsidR="003B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в </w:t>
      </w:r>
      <w:r w:rsidR="003B027B" w:rsidRPr="003B0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«Гимназия № 7 г. Буденновска»</w:t>
      </w:r>
    </w:p>
    <w:p w:rsidR="00EC4100" w:rsidRPr="00BF36D9" w:rsidRDefault="00EC4100" w:rsidP="00BF36D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45C" w:rsidRPr="00F971E0" w:rsidRDefault="007F645C" w:rsidP="00DE65FE">
      <w:pPr>
        <w:pStyle w:val="1"/>
        <w:shd w:val="clear" w:color="auto" w:fill="auto"/>
        <w:spacing w:line="240" w:lineRule="auto"/>
        <w:ind w:left="426" w:firstLine="0"/>
        <w:jc w:val="both"/>
        <w:rPr>
          <w:sz w:val="28"/>
          <w:szCs w:val="28"/>
        </w:rPr>
      </w:pPr>
    </w:p>
    <w:p w:rsidR="00BA393D" w:rsidRPr="00F971E0" w:rsidRDefault="00BA393D" w:rsidP="00DE6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393D" w:rsidRPr="00F971E0" w:rsidSect="009462C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992"/>
    <w:multiLevelType w:val="multilevel"/>
    <w:tmpl w:val="0E70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F754E"/>
    <w:multiLevelType w:val="hybridMultilevel"/>
    <w:tmpl w:val="C4F8048E"/>
    <w:lvl w:ilvl="0" w:tplc="FA2C3268">
      <w:start w:val="1"/>
      <w:numFmt w:val="bullet"/>
      <w:lvlText w:val="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851DBD"/>
    <w:multiLevelType w:val="hybridMultilevel"/>
    <w:tmpl w:val="234EB34E"/>
    <w:lvl w:ilvl="0" w:tplc="5C9AE0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985A6B"/>
    <w:multiLevelType w:val="multilevel"/>
    <w:tmpl w:val="1C0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0C2322"/>
    <w:multiLevelType w:val="multilevel"/>
    <w:tmpl w:val="23E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6F10F2"/>
    <w:multiLevelType w:val="multilevel"/>
    <w:tmpl w:val="B2F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E65C00"/>
    <w:multiLevelType w:val="multilevel"/>
    <w:tmpl w:val="7CE24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A77DE"/>
    <w:multiLevelType w:val="multilevel"/>
    <w:tmpl w:val="A456E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54B19"/>
    <w:multiLevelType w:val="multilevel"/>
    <w:tmpl w:val="84705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38597A36"/>
    <w:multiLevelType w:val="multilevel"/>
    <w:tmpl w:val="84FC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83542"/>
    <w:multiLevelType w:val="multilevel"/>
    <w:tmpl w:val="6582A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86B60"/>
    <w:multiLevelType w:val="multilevel"/>
    <w:tmpl w:val="0C3E2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D41BB"/>
    <w:multiLevelType w:val="hybridMultilevel"/>
    <w:tmpl w:val="16CCD044"/>
    <w:lvl w:ilvl="0" w:tplc="700AD17C">
      <w:start w:val="1"/>
      <w:numFmt w:val="bullet"/>
      <w:lvlText w:val="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60E88"/>
    <w:multiLevelType w:val="multilevel"/>
    <w:tmpl w:val="41A0E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4E18FC"/>
    <w:multiLevelType w:val="multilevel"/>
    <w:tmpl w:val="1304D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21C33"/>
    <w:multiLevelType w:val="multilevel"/>
    <w:tmpl w:val="21483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413"/>
    <w:rsid w:val="00034359"/>
    <w:rsid w:val="00042F97"/>
    <w:rsid w:val="001050F2"/>
    <w:rsid w:val="0016190F"/>
    <w:rsid w:val="0019681A"/>
    <w:rsid w:val="001D4B38"/>
    <w:rsid w:val="001E1A82"/>
    <w:rsid w:val="001F2780"/>
    <w:rsid w:val="00222BEF"/>
    <w:rsid w:val="002A6081"/>
    <w:rsid w:val="002E71FD"/>
    <w:rsid w:val="002F2E82"/>
    <w:rsid w:val="00340395"/>
    <w:rsid w:val="00347F74"/>
    <w:rsid w:val="0035571D"/>
    <w:rsid w:val="003B027B"/>
    <w:rsid w:val="003B485F"/>
    <w:rsid w:val="00444C5F"/>
    <w:rsid w:val="0045009A"/>
    <w:rsid w:val="00474819"/>
    <w:rsid w:val="00516FE3"/>
    <w:rsid w:val="00560DC8"/>
    <w:rsid w:val="00563E48"/>
    <w:rsid w:val="005676B0"/>
    <w:rsid w:val="00590DBA"/>
    <w:rsid w:val="00660CD1"/>
    <w:rsid w:val="006E693C"/>
    <w:rsid w:val="007F645C"/>
    <w:rsid w:val="00807254"/>
    <w:rsid w:val="008D35E7"/>
    <w:rsid w:val="008E0648"/>
    <w:rsid w:val="009462C1"/>
    <w:rsid w:val="00977210"/>
    <w:rsid w:val="009D4942"/>
    <w:rsid w:val="009F6B67"/>
    <w:rsid w:val="00A622BD"/>
    <w:rsid w:val="00AB088A"/>
    <w:rsid w:val="00AB6E19"/>
    <w:rsid w:val="00AF0588"/>
    <w:rsid w:val="00B20B9A"/>
    <w:rsid w:val="00BA393D"/>
    <w:rsid w:val="00BF28D1"/>
    <w:rsid w:val="00BF36D9"/>
    <w:rsid w:val="00C1429A"/>
    <w:rsid w:val="00C22A88"/>
    <w:rsid w:val="00CD5017"/>
    <w:rsid w:val="00CD62A4"/>
    <w:rsid w:val="00D63413"/>
    <w:rsid w:val="00D74281"/>
    <w:rsid w:val="00DA539C"/>
    <w:rsid w:val="00DC6194"/>
    <w:rsid w:val="00DC6308"/>
    <w:rsid w:val="00DE65FE"/>
    <w:rsid w:val="00DF4DAE"/>
    <w:rsid w:val="00E647CB"/>
    <w:rsid w:val="00E659A0"/>
    <w:rsid w:val="00E76219"/>
    <w:rsid w:val="00E853A4"/>
    <w:rsid w:val="00EC4100"/>
    <w:rsid w:val="00EF163C"/>
    <w:rsid w:val="00F06211"/>
    <w:rsid w:val="00F26D28"/>
    <w:rsid w:val="00F26F33"/>
    <w:rsid w:val="00F927ED"/>
    <w:rsid w:val="00F971E0"/>
    <w:rsid w:val="00FC38D6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3C"/>
  </w:style>
  <w:style w:type="paragraph" w:styleId="2">
    <w:name w:val="heading 2"/>
    <w:basedOn w:val="a"/>
    <w:link w:val="20"/>
    <w:uiPriority w:val="9"/>
    <w:qFormat/>
    <w:rsid w:val="00D7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D63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sid w:val="00D6341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D63413"/>
    <w:rPr>
      <w:b/>
      <w:bCs/>
      <w:color w:val="00000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1"/>
    <w:rsid w:val="00D63413"/>
    <w:rPr>
      <w:color w:val="000000"/>
      <w:w w:val="100"/>
      <w:position w:val="0"/>
      <w:lang w:val="ru-RU"/>
    </w:rPr>
  </w:style>
  <w:style w:type="character" w:customStyle="1" w:styleId="23">
    <w:name w:val="Основной текст (2)"/>
    <w:basedOn w:val="21"/>
    <w:rsid w:val="00D63413"/>
    <w:rPr>
      <w:color w:val="00000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3"/>
    <w:rsid w:val="00D63413"/>
    <w:pPr>
      <w:widowControl w:val="0"/>
      <w:shd w:val="clear" w:color="auto" w:fill="FFFFFF"/>
      <w:spacing w:after="0" w:line="230" w:lineRule="exact"/>
      <w:ind w:hanging="380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4">
    <w:name w:val="Основной текст2"/>
    <w:basedOn w:val="a"/>
    <w:rsid w:val="00F06211"/>
    <w:pPr>
      <w:widowControl w:val="0"/>
      <w:shd w:val="clear" w:color="auto" w:fill="FFFFFF"/>
      <w:spacing w:after="0" w:line="230" w:lineRule="exact"/>
      <w:ind w:hanging="360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742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D7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4281"/>
    <w:rPr>
      <w:b/>
      <w:bCs/>
    </w:rPr>
  </w:style>
  <w:style w:type="character" w:styleId="a7">
    <w:name w:val="Emphasis"/>
    <w:basedOn w:val="a0"/>
    <w:uiPriority w:val="20"/>
    <w:qFormat/>
    <w:rsid w:val="00D74281"/>
    <w:rPr>
      <w:i/>
      <w:iCs/>
    </w:rPr>
  </w:style>
  <w:style w:type="paragraph" w:styleId="a8">
    <w:name w:val="List Paragraph"/>
    <w:basedOn w:val="a"/>
    <w:uiPriority w:val="34"/>
    <w:qFormat/>
    <w:rsid w:val="00D7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2024-12-16T12:20:00Z</dcterms:created>
  <dcterms:modified xsi:type="dcterms:W3CDTF">2024-12-23T09:04:00Z</dcterms:modified>
</cp:coreProperties>
</file>